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5E5A0" w14:textId="26635A73" w:rsidR="003A5B0E" w:rsidRDefault="00A805FB" w:rsidP="00A805FB">
      <w:pPr>
        <w:jc w:val="center"/>
      </w:pPr>
      <w:r>
        <w:t>Minutes of the Methacton Coordinating Council</w:t>
      </w:r>
    </w:p>
    <w:p w14:paraId="0B81F9AA" w14:textId="135BC949" w:rsidR="00A805FB" w:rsidRDefault="00A805FB" w:rsidP="00A805FB">
      <w:pPr>
        <w:jc w:val="center"/>
      </w:pPr>
      <w:r>
        <w:t>Date:</w:t>
      </w:r>
      <w:r w:rsidR="00F50C52">
        <w:t xml:space="preserve"> </w:t>
      </w:r>
      <w:r w:rsidR="00355991">
        <w:t>1/13/2025</w:t>
      </w:r>
    </w:p>
    <w:p w14:paraId="0E0E6F22" w14:textId="77777777" w:rsidR="00A805FB" w:rsidRDefault="00A805FB" w:rsidP="00A805FB">
      <w:pPr>
        <w:jc w:val="center"/>
      </w:pPr>
    </w:p>
    <w:p w14:paraId="19FE9ACF" w14:textId="2BC1D071" w:rsidR="00A805FB" w:rsidRDefault="00A805FB" w:rsidP="00A805FB">
      <w:r>
        <w:t>Officer Attendance</w:t>
      </w:r>
      <w:r w:rsidR="00F50C52">
        <w:t xml:space="preserve">: </w:t>
      </w:r>
      <w:r w:rsidR="00355991">
        <w:t>Mary Beth Verano, Ian Hoffman, Erin Cardwell</w:t>
      </w:r>
      <w:r w:rsidR="00F50C52">
        <w:t xml:space="preserve"> </w:t>
      </w:r>
    </w:p>
    <w:p w14:paraId="4046C7F6" w14:textId="6144885E" w:rsidR="00A805FB" w:rsidRDefault="00A805FB" w:rsidP="00A805FB">
      <w:r>
        <w:t>Representative Attendance:</w:t>
      </w:r>
      <w:r w:rsidR="00CE4202">
        <w:t xml:space="preserve"> Nikki Ferraro, Theresa Manzi, Amanda Hargest, Cathy Cleary,  Katie Shireman, Sophia Pham, Jodi Kohar, Angela Pushman</w:t>
      </w:r>
    </w:p>
    <w:p w14:paraId="50F52A06" w14:textId="77777777" w:rsidR="00A805FB" w:rsidRDefault="00A805FB" w:rsidP="00A805FB"/>
    <w:p w14:paraId="619EB962" w14:textId="5BD5AB35" w:rsidR="00A805FB" w:rsidRDefault="00A805FB" w:rsidP="00A805FB">
      <w:r>
        <w:t xml:space="preserve">Meeting called to order at </w:t>
      </w:r>
      <w:r w:rsidR="00CE4202">
        <w:t>7:00PM</w:t>
      </w:r>
      <w:r>
        <w:t xml:space="preserve"> by </w:t>
      </w:r>
      <w:r w:rsidR="00623918">
        <w:fldChar w:fldCharType="begin">
          <w:ffData>
            <w:name w:val="Dropdown1"/>
            <w:enabled/>
            <w:calcOnExit w:val="0"/>
            <w:ddList>
              <w:result w:val="1"/>
              <w:listEntry w:val="Officer"/>
              <w:listEntry w:val="President Mary Beth Verano"/>
              <w:listEntry w:val="Vice President Lauren Pires"/>
              <w:listEntry w:val="Secretary Ian Hoffman"/>
              <w:listEntry w:val="Treasurer Erin Carwell"/>
            </w:ddList>
          </w:ffData>
        </w:fldChar>
      </w:r>
      <w:bookmarkStart w:id="0" w:name="Dropdown1"/>
      <w:r w:rsidR="00623918">
        <w:instrText xml:space="preserve"> FORMDROPDOWN </w:instrText>
      </w:r>
      <w:r w:rsidR="00623918">
        <w:fldChar w:fldCharType="separate"/>
      </w:r>
      <w:r w:rsidR="00623918">
        <w:fldChar w:fldCharType="end"/>
      </w:r>
      <w:bookmarkEnd w:id="0"/>
    </w:p>
    <w:p w14:paraId="2F376864" w14:textId="77777777" w:rsidR="00A805FB" w:rsidRDefault="00A805FB" w:rsidP="00A805FB"/>
    <w:p w14:paraId="0DD411D1" w14:textId="67E6C862" w:rsidR="00A805FB" w:rsidRDefault="00A805FB" w:rsidP="00A805FB">
      <w:r>
        <w:t xml:space="preserve">The minutes for the meeting held on </w:t>
      </w:r>
      <w:r w:rsidR="00355991">
        <w:t>11/11/2024</w:t>
      </w:r>
      <w:r>
        <w:t xml:space="preserve"> were approval by </w:t>
      </w:r>
      <w:r w:rsidR="00355991">
        <w:t>majority vote.</w:t>
      </w:r>
    </w:p>
    <w:p w14:paraId="2BB8DAA3" w14:textId="77777777" w:rsidR="00A805FB" w:rsidRDefault="00A805FB" w:rsidP="00A805FB"/>
    <w:p w14:paraId="715E9518" w14:textId="508490BF" w:rsidR="00A805FB" w:rsidRDefault="00A805FB" w:rsidP="00A805FB">
      <w:pPr>
        <w:rPr>
          <w:b/>
          <w:bCs/>
          <w:u w:val="single"/>
        </w:rPr>
      </w:pPr>
      <w:r>
        <w:rPr>
          <w:b/>
          <w:bCs/>
          <w:u w:val="single"/>
        </w:rPr>
        <w:t>OFFICERS REPORTS</w:t>
      </w:r>
    </w:p>
    <w:p w14:paraId="25A73D15" w14:textId="77777777" w:rsidR="00A805FB" w:rsidRDefault="00A805FB" w:rsidP="00A805FB">
      <w:pPr>
        <w:rPr>
          <w:b/>
          <w:bCs/>
          <w:u w:val="single"/>
        </w:rPr>
      </w:pPr>
    </w:p>
    <w:p w14:paraId="5979C846" w14:textId="1238458E" w:rsidR="00A805FB" w:rsidRPr="00355991" w:rsidRDefault="00A805FB" w:rsidP="00A805FB">
      <w:pPr>
        <w:pStyle w:val="ListParagraph"/>
        <w:numPr>
          <w:ilvl w:val="0"/>
          <w:numId w:val="1"/>
        </w:numPr>
        <w:rPr>
          <w:b/>
          <w:bCs/>
          <w:u w:val="single"/>
        </w:rPr>
      </w:pPr>
      <w:r>
        <w:rPr>
          <w:u w:val="single"/>
        </w:rPr>
        <w:t>PRESIDENT</w:t>
      </w:r>
    </w:p>
    <w:p w14:paraId="7C0097A2" w14:textId="77777777" w:rsidR="00355991" w:rsidRPr="00A805FB" w:rsidRDefault="00355991" w:rsidP="00355991">
      <w:pPr>
        <w:pStyle w:val="ListParagraph"/>
        <w:numPr>
          <w:ilvl w:val="1"/>
          <w:numId w:val="1"/>
        </w:numPr>
        <w:rPr>
          <w:b/>
          <w:bCs/>
          <w:u w:val="single"/>
        </w:rPr>
      </w:pPr>
    </w:p>
    <w:p w14:paraId="5763A0FD" w14:textId="1480AD9C" w:rsidR="00A805FB" w:rsidRPr="00A805FB" w:rsidRDefault="00A805FB" w:rsidP="00A805FB">
      <w:pPr>
        <w:pStyle w:val="ListParagraph"/>
        <w:numPr>
          <w:ilvl w:val="0"/>
          <w:numId w:val="1"/>
        </w:numPr>
        <w:rPr>
          <w:b/>
          <w:bCs/>
          <w:u w:val="single"/>
        </w:rPr>
      </w:pPr>
      <w:r>
        <w:rPr>
          <w:u w:val="single"/>
        </w:rPr>
        <w:t>VICE PRESIDENT</w:t>
      </w:r>
    </w:p>
    <w:p w14:paraId="79C7DC74" w14:textId="54A28038" w:rsidR="00A805FB" w:rsidRPr="00A805FB" w:rsidRDefault="00355991" w:rsidP="00A805FB">
      <w:pPr>
        <w:pStyle w:val="ListParagraph"/>
        <w:numPr>
          <w:ilvl w:val="1"/>
          <w:numId w:val="1"/>
        </w:numPr>
        <w:rPr>
          <w:b/>
          <w:bCs/>
          <w:u w:val="single"/>
        </w:rPr>
      </w:pPr>
      <w:r>
        <w:t>Nothing to report</w:t>
      </w:r>
    </w:p>
    <w:p w14:paraId="020B4CC2" w14:textId="1660E38E" w:rsidR="00A805FB" w:rsidRPr="00A805FB" w:rsidRDefault="00A805FB" w:rsidP="00A805FB">
      <w:pPr>
        <w:pStyle w:val="ListParagraph"/>
        <w:numPr>
          <w:ilvl w:val="0"/>
          <w:numId w:val="1"/>
        </w:numPr>
        <w:rPr>
          <w:b/>
          <w:bCs/>
          <w:u w:val="single"/>
        </w:rPr>
      </w:pPr>
      <w:r>
        <w:rPr>
          <w:u w:val="single"/>
        </w:rPr>
        <w:t>SECRETARY</w:t>
      </w:r>
    </w:p>
    <w:p w14:paraId="4463D608" w14:textId="3E3C7CA0" w:rsidR="00A805FB" w:rsidRPr="00A805FB" w:rsidRDefault="00355991" w:rsidP="00A805FB">
      <w:pPr>
        <w:pStyle w:val="ListParagraph"/>
        <w:numPr>
          <w:ilvl w:val="1"/>
          <w:numId w:val="1"/>
        </w:numPr>
        <w:rPr>
          <w:b/>
          <w:bCs/>
          <w:u w:val="single"/>
        </w:rPr>
      </w:pPr>
      <w:r>
        <w:t>Continue to be mindful of phishing emails.</w:t>
      </w:r>
    </w:p>
    <w:p w14:paraId="52BB6925" w14:textId="5F0BB067" w:rsidR="00424603" w:rsidRPr="00424603" w:rsidRDefault="00A805FB" w:rsidP="00424603">
      <w:pPr>
        <w:pStyle w:val="ListParagraph"/>
        <w:numPr>
          <w:ilvl w:val="0"/>
          <w:numId w:val="1"/>
        </w:numPr>
        <w:rPr>
          <w:b/>
          <w:bCs/>
          <w:u w:val="single"/>
        </w:rPr>
      </w:pPr>
      <w:r>
        <w:rPr>
          <w:u w:val="single"/>
        </w:rPr>
        <w:t>TREASURER</w:t>
      </w:r>
    </w:p>
    <w:p w14:paraId="4B81E723" w14:textId="77777777" w:rsidR="00355991" w:rsidRDefault="00355991" w:rsidP="00355991">
      <w:pPr>
        <w:numPr>
          <w:ilvl w:val="1"/>
          <w:numId w:val="1"/>
        </w:numPr>
      </w:pPr>
      <w:r w:rsidRPr="00355991">
        <w:t>Q2 Ended 12/31</w:t>
      </w:r>
    </w:p>
    <w:p w14:paraId="3A56323E" w14:textId="77777777" w:rsidR="00355991" w:rsidRDefault="00355991" w:rsidP="00355991">
      <w:pPr>
        <w:numPr>
          <w:ilvl w:val="2"/>
          <w:numId w:val="1"/>
        </w:numPr>
      </w:pPr>
      <w:r w:rsidRPr="00355991">
        <w:t xml:space="preserve"> Most departments have submitted files already, thank you</w:t>
      </w:r>
    </w:p>
    <w:p w14:paraId="6486D3A3" w14:textId="77777777" w:rsidR="00355991" w:rsidRDefault="00355991" w:rsidP="00355991">
      <w:pPr>
        <w:numPr>
          <w:ilvl w:val="2"/>
          <w:numId w:val="1"/>
        </w:numPr>
      </w:pPr>
      <w:r w:rsidRPr="00355991">
        <w:t>Deadline is Wednesday, 1/15</w:t>
      </w:r>
    </w:p>
    <w:p w14:paraId="4C664009" w14:textId="77777777" w:rsidR="00355991" w:rsidRDefault="00355991" w:rsidP="00355991">
      <w:pPr>
        <w:numPr>
          <w:ilvl w:val="2"/>
          <w:numId w:val="1"/>
        </w:numPr>
      </w:pPr>
      <w:r w:rsidRPr="00355991">
        <w:t>Focus of this audit will be looking at surplus of funds to ensure compliance with</w:t>
      </w:r>
      <w:r>
        <w:t xml:space="preserve"> </w:t>
      </w:r>
      <w:r w:rsidRPr="00355991">
        <w:t>the 50% carryover</w:t>
      </w:r>
    </w:p>
    <w:p w14:paraId="74987424" w14:textId="2443B85D" w:rsidR="00355991" w:rsidRPr="00355991" w:rsidRDefault="00355991" w:rsidP="00355991">
      <w:pPr>
        <w:numPr>
          <w:ilvl w:val="1"/>
          <w:numId w:val="1"/>
        </w:numPr>
      </w:pPr>
      <w:r w:rsidRPr="00355991">
        <w:t>Reminder: board members should not be signing their own reimbursement</w:t>
      </w:r>
      <w:r>
        <w:t xml:space="preserve"> </w:t>
      </w:r>
      <w:r w:rsidRPr="00355991">
        <w:t>checks</w:t>
      </w:r>
    </w:p>
    <w:p w14:paraId="17AC883C" w14:textId="2A0A7338" w:rsidR="00355991" w:rsidRPr="00355991" w:rsidRDefault="00355991" w:rsidP="00355991">
      <w:pPr>
        <w:numPr>
          <w:ilvl w:val="0"/>
          <w:numId w:val="1"/>
        </w:numPr>
      </w:pPr>
      <w:r w:rsidRPr="00355991">
        <w:t>Company Matches</w:t>
      </w:r>
    </w:p>
    <w:p w14:paraId="50F322B6" w14:textId="1AA2A138" w:rsidR="00355991" w:rsidRPr="00355991" w:rsidRDefault="00355991" w:rsidP="00355991">
      <w:pPr>
        <w:numPr>
          <w:ilvl w:val="1"/>
          <w:numId w:val="1"/>
        </w:numPr>
      </w:pPr>
      <w:r w:rsidRPr="00355991">
        <w:t>Total received so far: almost $12,000</w:t>
      </w:r>
    </w:p>
    <w:p w14:paraId="5E3E310F" w14:textId="3BC3283F" w:rsidR="00355991" w:rsidRPr="00355991" w:rsidRDefault="00355991" w:rsidP="00355991">
      <w:pPr>
        <w:numPr>
          <w:ilvl w:val="1"/>
          <w:numId w:val="1"/>
        </w:numPr>
      </w:pPr>
      <w:r w:rsidRPr="00355991">
        <w:t>Everything MCC has received has been distributed out to departments so far with</w:t>
      </w:r>
      <w:r>
        <w:t xml:space="preserve"> </w:t>
      </w:r>
      <w:r w:rsidRPr="00355991">
        <w:t>one exception</w:t>
      </w:r>
    </w:p>
    <w:p w14:paraId="12ECE385" w14:textId="16E0DF33" w:rsidR="00355991" w:rsidRPr="00355991" w:rsidRDefault="00355991" w:rsidP="00355991">
      <w:pPr>
        <w:numPr>
          <w:ilvl w:val="2"/>
          <w:numId w:val="1"/>
        </w:numPr>
      </w:pPr>
      <w:r w:rsidRPr="00355991">
        <w:t>Brian Burns $25 Vanguard donation still needs designation</w:t>
      </w:r>
    </w:p>
    <w:p w14:paraId="0D07407E" w14:textId="6EE1D385" w:rsidR="00A805FB" w:rsidRPr="00355991" w:rsidRDefault="00355991" w:rsidP="00355991">
      <w:pPr>
        <w:numPr>
          <w:ilvl w:val="1"/>
          <w:numId w:val="1"/>
        </w:numPr>
      </w:pPr>
      <w:r w:rsidRPr="00355991">
        <w:t>As money comes in, I’ll keep mailing checks</w:t>
      </w:r>
    </w:p>
    <w:p w14:paraId="267062E5" w14:textId="77777777" w:rsidR="00F50C52" w:rsidRDefault="00F50C52" w:rsidP="00A805FB">
      <w:pPr>
        <w:rPr>
          <w:b/>
          <w:bCs/>
          <w:u w:val="single"/>
        </w:rPr>
      </w:pPr>
    </w:p>
    <w:p w14:paraId="2334B433" w14:textId="71FA3281" w:rsidR="00A805FB" w:rsidRDefault="00A805FB" w:rsidP="00A805FB">
      <w:r>
        <w:rPr>
          <w:b/>
          <w:bCs/>
          <w:u w:val="single"/>
        </w:rPr>
        <w:t>SEA REPORT</w:t>
      </w:r>
    </w:p>
    <w:p w14:paraId="60CB231F" w14:textId="77777777" w:rsidR="00C70F59" w:rsidRDefault="00C70F59" w:rsidP="00C70F59">
      <w:r>
        <w:t>Happy New Year from the Special Education Alliance Home &amp; School!</w:t>
      </w:r>
    </w:p>
    <w:p w14:paraId="6C0F3FD7" w14:textId="7F7D8A17" w:rsidR="00C70F59" w:rsidRDefault="00C70F59" w:rsidP="00C70F59">
      <w:pPr>
        <w:pStyle w:val="ListParagraph"/>
        <w:numPr>
          <w:ilvl w:val="0"/>
          <w:numId w:val="5"/>
        </w:numPr>
      </w:pPr>
      <w:r>
        <w:t>Mark your calendar:</w:t>
      </w:r>
    </w:p>
    <w:p w14:paraId="695004DD" w14:textId="23218F50" w:rsidR="00C70F59" w:rsidRDefault="00C70F59" w:rsidP="00C70F59">
      <w:pPr>
        <w:pStyle w:val="ListParagraph"/>
      </w:pPr>
      <w:r>
        <w:t>Join us for our next presentation on Navigating Cyber Safety: Protecting Your Child in the Digital Age, presented by Sgt. Mark Stead (Supervisor of Community Policing/Traffic Safety for the Lower Providence Township Police Department), Nicole Urbanski (Social Services Liaison for the Lower Providence Township Police Department), and Michelle McDyre (Director of Prevention Education and Outreach, Mission Kids). When: Thursday, January 16, 2025, at 7:00 PM</w:t>
      </w:r>
    </w:p>
    <w:p w14:paraId="1679396D" w14:textId="77777777" w:rsidR="00C70F59" w:rsidRDefault="00C70F59" w:rsidP="00C70F59"/>
    <w:p w14:paraId="3DD7738B" w14:textId="33D6DA07" w:rsidR="00C70F59" w:rsidRDefault="00C70F59" w:rsidP="00C70F59">
      <w:pPr>
        <w:ind w:firstLine="360"/>
      </w:pPr>
      <w:hyperlink r:id="rId7" w:history="1">
        <w:r w:rsidRPr="00C70F59">
          <w:rPr>
            <w:rStyle w:val="Hyperlink"/>
          </w:rPr>
          <w:t>Register here: https://forms.gle/ojBCcC9oTqPK3b9H8</w:t>
        </w:r>
      </w:hyperlink>
    </w:p>
    <w:p w14:paraId="1D6D49F2" w14:textId="77777777" w:rsidR="00C70F59" w:rsidRDefault="00C70F59" w:rsidP="00C70F59">
      <w:pPr>
        <w:ind w:firstLine="360"/>
      </w:pPr>
    </w:p>
    <w:p w14:paraId="5FE7052C" w14:textId="4FC543E0" w:rsidR="00C70F59" w:rsidRDefault="00CE4202" w:rsidP="00CE4202">
      <w:pPr>
        <w:pStyle w:val="ListParagraph"/>
        <w:numPr>
          <w:ilvl w:val="0"/>
          <w:numId w:val="5"/>
        </w:numPr>
      </w:pPr>
      <w:r>
        <w:t>Navigating Cyber safety: Protecting your child in the digital Age</w:t>
      </w:r>
      <w:r w:rsidR="00DF5E25">
        <w:t>, Thursday January 16th at 7 PM</w:t>
      </w:r>
    </w:p>
    <w:p w14:paraId="035CE6BE" w14:textId="6ECF008B" w:rsidR="00C70F59" w:rsidRDefault="00C70F59" w:rsidP="00C70F59">
      <w:pPr>
        <w:pStyle w:val="ListParagraph"/>
        <w:numPr>
          <w:ilvl w:val="0"/>
          <w:numId w:val="5"/>
        </w:numPr>
      </w:pPr>
      <w:r>
        <w:t>SEA Home &amp; School Meeting: Our next meeting will be held on Wednesday, January 22, 2025, at 7:00 PM in the MHS Library. Corina Todd, Supervisor of Special Education, will provide an update on supports, services, and staffing at the elementary schools.</w:t>
      </w:r>
    </w:p>
    <w:p w14:paraId="7573ED75" w14:textId="0C54A37B" w:rsidR="00C70F59" w:rsidRDefault="00C70F59" w:rsidP="00C70F59">
      <w:pPr>
        <w:pStyle w:val="ListParagraph"/>
        <w:numPr>
          <w:ilvl w:val="0"/>
          <w:numId w:val="5"/>
        </w:numPr>
      </w:pPr>
      <w:r>
        <w:t>Unified Sports Bocce Team: The season kicked off on November 18th! Be sure to cheer them on at their home games. Upcoming matches:</w:t>
      </w:r>
    </w:p>
    <w:p w14:paraId="7B699723" w14:textId="26104BC0" w:rsidR="00C70F59" w:rsidRDefault="00C70F59" w:rsidP="00C70F59">
      <w:pPr>
        <w:pStyle w:val="ListParagraph"/>
        <w:numPr>
          <w:ilvl w:val="1"/>
          <w:numId w:val="5"/>
        </w:numPr>
      </w:pPr>
      <w:r>
        <w:t xml:space="preserve"> January 9, 2025, at 3:00 PM vs. North Penn High School (Home Game)</w:t>
      </w:r>
    </w:p>
    <w:p w14:paraId="1CD820AA" w14:textId="5A36C2B7" w:rsidR="00C70F59" w:rsidRDefault="00C70F59" w:rsidP="00C70F59">
      <w:pPr>
        <w:pStyle w:val="ListParagraph"/>
        <w:numPr>
          <w:ilvl w:val="1"/>
          <w:numId w:val="5"/>
        </w:numPr>
      </w:pPr>
      <w:r>
        <w:t xml:space="preserve"> January 16, 2025, at 3:00 PM @ Upper Merion High School</w:t>
      </w:r>
    </w:p>
    <w:p w14:paraId="38BC7F6B" w14:textId="737FD151" w:rsidR="00C70F59" w:rsidRDefault="00C70F59" w:rsidP="00C70F59">
      <w:pPr>
        <w:pStyle w:val="ListParagraph"/>
        <w:numPr>
          <w:ilvl w:val="1"/>
          <w:numId w:val="5"/>
        </w:numPr>
      </w:pPr>
      <w:r>
        <w:t xml:space="preserve"> January 21, 2025, at 3:00 PM @ Methacton High School (Senior Day) vs. Perkiomen Valley High School</w:t>
      </w:r>
    </w:p>
    <w:p w14:paraId="3270F155" w14:textId="098E0E62" w:rsidR="00C70F59" w:rsidRDefault="00C70F59" w:rsidP="00C70F59">
      <w:pPr>
        <w:pStyle w:val="ListParagraph"/>
        <w:numPr>
          <w:ilvl w:val="1"/>
          <w:numId w:val="5"/>
        </w:numPr>
      </w:pPr>
      <w:r>
        <w:t xml:space="preserve"> February 4, 2025, at 3:00 PM @ Pottsgrove High School</w:t>
      </w:r>
    </w:p>
    <w:p w14:paraId="31E70BF8" w14:textId="77777777" w:rsidR="00C70F59" w:rsidRDefault="00C70F59" w:rsidP="00C70F59">
      <w:pPr>
        <w:pStyle w:val="ListParagraph"/>
      </w:pPr>
    </w:p>
    <w:p w14:paraId="07C2E484" w14:textId="29CA861E" w:rsidR="00C70F59" w:rsidRPr="00C70F59" w:rsidRDefault="00C70F59" w:rsidP="00C70F59">
      <w:pPr>
        <w:pStyle w:val="ListParagraph"/>
        <w:numPr>
          <w:ilvl w:val="0"/>
          <w:numId w:val="5"/>
        </w:numPr>
        <w:rPr>
          <w:b/>
          <w:bCs/>
        </w:rPr>
      </w:pPr>
      <w:r>
        <w:t xml:space="preserve"> </w:t>
      </w:r>
      <w:r w:rsidRPr="00C70F59">
        <w:rPr>
          <w:b/>
          <w:bCs/>
        </w:rPr>
        <w:t>Mark your calendar:</w:t>
      </w:r>
    </w:p>
    <w:p w14:paraId="3B3CCFF2" w14:textId="14C4CEBB" w:rsidR="00C70F59" w:rsidRDefault="00C70F59" w:rsidP="00C70F59">
      <w:pPr>
        <w:pStyle w:val="ListParagraph"/>
        <w:numPr>
          <w:ilvl w:val="1"/>
          <w:numId w:val="5"/>
        </w:numPr>
      </w:pPr>
      <w:r>
        <w:t>This year's Special Olympics will be held on Thursday, May 8, 2025, at Spring-Ford High School. The rain date is Friday, May 9, 2025. If you are interested in your child participating, please be sure to register with your Supervisor of Special Education!</w:t>
      </w:r>
    </w:p>
    <w:p w14:paraId="27024D02" w14:textId="5D3B9C25" w:rsidR="00C70F59" w:rsidRDefault="00C70F59" w:rsidP="00C70F59">
      <w:pPr>
        <w:pStyle w:val="ListParagraph"/>
        <w:numPr>
          <w:ilvl w:val="0"/>
          <w:numId w:val="5"/>
        </w:numPr>
      </w:pPr>
      <w:r>
        <w:t xml:space="preserve"> Variety Holiday Lane Event:</w:t>
      </w:r>
    </w:p>
    <w:p w14:paraId="1E511441" w14:textId="77777777" w:rsidR="00C70F59" w:rsidRDefault="00C70F59" w:rsidP="00C70F59">
      <w:pPr>
        <w:pStyle w:val="ListParagraph"/>
        <w:numPr>
          <w:ilvl w:val="1"/>
          <w:numId w:val="5"/>
        </w:numPr>
      </w:pPr>
      <w:r>
        <w:t>This festive event, was held from December 5th to 7th, included:</w:t>
      </w:r>
    </w:p>
    <w:p w14:paraId="2782C2E1" w14:textId="4991FCBA" w:rsidR="00C70F59" w:rsidRDefault="00C70F59" w:rsidP="00C70F59">
      <w:pPr>
        <w:pStyle w:val="ListParagraph"/>
        <w:numPr>
          <w:ilvl w:val="2"/>
          <w:numId w:val="5"/>
        </w:numPr>
      </w:pPr>
      <w:r>
        <w:t>A Best Buddies meet-up was on Fri. Dec. 6th</w:t>
      </w:r>
    </w:p>
    <w:p w14:paraId="5E7AED3B" w14:textId="00995320" w:rsidR="00C70F59" w:rsidRDefault="00C70F59" w:rsidP="00C70F59">
      <w:pPr>
        <w:pStyle w:val="ListParagraph"/>
        <w:numPr>
          <w:ilvl w:val="2"/>
          <w:numId w:val="5"/>
        </w:numPr>
      </w:pPr>
      <w:r>
        <w:t xml:space="preserve"> An SEA Home &amp; School meet-up and walk-through tour was on Sat. Dec. 7th</w:t>
      </w:r>
    </w:p>
    <w:p w14:paraId="2CEBD2D1" w14:textId="77777777" w:rsidR="00C70F59" w:rsidRDefault="00C70F59" w:rsidP="00C70F59">
      <w:pPr>
        <w:pStyle w:val="ListParagraph"/>
      </w:pPr>
    </w:p>
    <w:p w14:paraId="6E03625B" w14:textId="1516A727" w:rsidR="00C70F59" w:rsidRDefault="00C70F59" w:rsidP="00C70F59">
      <w:pPr>
        <w:pStyle w:val="ListParagraph"/>
        <w:numPr>
          <w:ilvl w:val="0"/>
          <w:numId w:val="5"/>
        </w:numPr>
      </w:pPr>
      <w:r>
        <w:t xml:space="preserve"> Kendra Scott Gives Back Event:</w:t>
      </w:r>
    </w:p>
    <w:p w14:paraId="0995D50A" w14:textId="155D6984" w:rsidR="00C70F59" w:rsidRDefault="00C70F59" w:rsidP="00C70F59">
      <w:pPr>
        <w:pStyle w:val="ListParagraph"/>
        <w:numPr>
          <w:ilvl w:val="1"/>
          <w:numId w:val="5"/>
        </w:numPr>
      </w:pPr>
      <w:r>
        <w:t>This event was held at the King of Prussia Mall on December 15th, from 2:00 to 4:00 PM, in support of the Methacton Special Education Alliance (SEA). Twenty percent of proceeds benefited the Methacton SEA—another successful holiday fundraiser!</w:t>
      </w:r>
    </w:p>
    <w:p w14:paraId="541A8AE4" w14:textId="3BA5A6F3" w:rsidR="00C70F59" w:rsidRDefault="00C70F59" w:rsidP="00C70F59">
      <w:pPr>
        <w:pStyle w:val="ListParagraph"/>
        <w:numPr>
          <w:ilvl w:val="0"/>
          <w:numId w:val="5"/>
        </w:numPr>
      </w:pPr>
      <w:r>
        <w:t xml:space="preserve"> Visit SEAofMCC on Facebook to learn more about the following updates:</w:t>
      </w:r>
    </w:p>
    <w:p w14:paraId="0F1AA24F" w14:textId="47D6A924" w:rsidR="00C70F59" w:rsidRDefault="00C70F59" w:rsidP="00C70F59">
      <w:pPr>
        <w:pStyle w:val="ListParagraph"/>
        <w:numPr>
          <w:ilvl w:val="1"/>
          <w:numId w:val="5"/>
        </w:numPr>
      </w:pPr>
      <w:r>
        <w:t xml:space="preserve"> What is your #InclusiveResolution? Check out empowerEd’s Ins and Outs for 2025!</w:t>
      </w:r>
    </w:p>
    <w:p w14:paraId="0BD17736" w14:textId="1E574B6D" w:rsidR="00C70F59" w:rsidRDefault="00C70F59" w:rsidP="00C70F59">
      <w:pPr>
        <w:pStyle w:val="ListParagraph"/>
        <w:numPr>
          <w:ilvl w:val="1"/>
          <w:numId w:val="5"/>
        </w:numPr>
      </w:pPr>
      <w:r>
        <w:t>Register for the PEAL Center’s Two on Tuesdays:</w:t>
      </w:r>
    </w:p>
    <w:p w14:paraId="3CA17D6F" w14:textId="1BF5DCB9" w:rsidR="00C70F59" w:rsidRDefault="00C70F59" w:rsidP="00C70F59">
      <w:pPr>
        <w:pStyle w:val="ListParagraph"/>
        <w:numPr>
          <w:ilvl w:val="0"/>
          <w:numId w:val="5"/>
        </w:numPr>
      </w:pPr>
      <w:r w:rsidRPr="00C70F59">
        <w:rPr>
          <w:b/>
          <w:bCs/>
        </w:rPr>
        <w:t>Winter Bites Series, Tuesdays in December &amp; January from 12 PM - 1 PM:</w:t>
      </w:r>
      <w:r>
        <w:t xml:space="preserve"> </w:t>
      </w:r>
      <w:hyperlink r:id="rId8" w:history="1">
        <w:r w:rsidRPr="00C70F59">
          <w:rPr>
            <w:rStyle w:val="Hyperlink"/>
          </w:rPr>
          <w:t>https://www.tfaforms.com/5154381</w:t>
        </w:r>
      </w:hyperlink>
    </w:p>
    <w:p w14:paraId="1A55EC0F" w14:textId="77777777" w:rsidR="00C70F59" w:rsidRPr="00C70F59" w:rsidRDefault="00C70F59" w:rsidP="00C70F59">
      <w:pPr>
        <w:pStyle w:val="ListParagraph"/>
        <w:numPr>
          <w:ilvl w:val="0"/>
          <w:numId w:val="5"/>
        </w:numPr>
        <w:rPr>
          <w:b/>
          <w:bCs/>
        </w:rPr>
      </w:pPr>
      <w:r w:rsidRPr="00C70F59">
        <w:rPr>
          <w:b/>
          <w:bCs/>
        </w:rPr>
        <w:t>The Roadmap to PA Travel, Tuesday January 7th, 2025, 5:30 PM - 6:30 PM:</w:t>
      </w:r>
    </w:p>
    <w:p w14:paraId="6D4DC207" w14:textId="2FA53681" w:rsidR="00C70F59" w:rsidRDefault="00C70F59" w:rsidP="00C70F59">
      <w:pPr>
        <w:pStyle w:val="ListParagraph"/>
      </w:pPr>
      <w:hyperlink r:id="rId9" w:history="1">
        <w:r w:rsidRPr="00C70F59">
          <w:rPr>
            <w:rStyle w:val="Hyperlink"/>
          </w:rPr>
          <w:t>https://www.tfaforms.com/5154228</w:t>
        </w:r>
      </w:hyperlink>
    </w:p>
    <w:p w14:paraId="5B198ACA" w14:textId="0CC16BD1" w:rsidR="00C70F59" w:rsidRPr="00C70F59" w:rsidRDefault="00C70F59" w:rsidP="00C70F59">
      <w:pPr>
        <w:pStyle w:val="ListParagraph"/>
        <w:numPr>
          <w:ilvl w:val="0"/>
          <w:numId w:val="5"/>
        </w:numPr>
        <w:rPr>
          <w:b/>
          <w:bCs/>
        </w:rPr>
      </w:pPr>
      <w:r>
        <w:t xml:space="preserve"> </w:t>
      </w:r>
      <w:r w:rsidRPr="00C70F59">
        <w:rPr>
          <w:b/>
          <w:bCs/>
        </w:rPr>
        <w:t>Attention Families of Incoming Kindergarteners for 2025-26:</w:t>
      </w:r>
    </w:p>
    <w:p w14:paraId="3BB891CE" w14:textId="722C1417" w:rsidR="00C70F59" w:rsidRDefault="00C70F59" w:rsidP="00C70F59">
      <w:pPr>
        <w:pStyle w:val="ListParagraph"/>
      </w:pPr>
      <w:r>
        <w:lastRenderedPageBreak/>
        <w:t>Methacton's Kindergarten Overview Program is scheduled for January 29, 2025, from 7:00 to 8:00 PM via Zoom. Register today:</w:t>
      </w:r>
    </w:p>
    <w:p w14:paraId="7641EE3E" w14:textId="77777777" w:rsidR="00C70F59" w:rsidRPr="00C70F59" w:rsidRDefault="00C70F59" w:rsidP="00C70F59">
      <w:pPr>
        <w:pStyle w:val="ListParagraph"/>
        <w:rPr>
          <w:b/>
          <w:bCs/>
        </w:rPr>
      </w:pPr>
      <w:hyperlink r:id="rId10" w:history="1">
        <w:r w:rsidRPr="00C70F59">
          <w:rPr>
            <w:rStyle w:val="Hyperlink"/>
          </w:rPr>
          <w:t>www.methacton.org/readyforkinder</w:t>
        </w:r>
      </w:hyperlink>
      <w:r>
        <w:t xml:space="preserve"> </w:t>
      </w:r>
      <w:r w:rsidRPr="00C70F59">
        <w:rPr>
          <w:b/>
          <w:bCs/>
        </w:rPr>
        <w:t>Registration deadline: January 28, 2025, at</w:t>
      </w:r>
    </w:p>
    <w:p w14:paraId="54D3EDA1" w14:textId="5A5DAD65" w:rsidR="00A805FB" w:rsidRPr="00C70F59" w:rsidRDefault="00C70F59" w:rsidP="00C70F59">
      <w:pPr>
        <w:pStyle w:val="ListParagraph"/>
        <w:rPr>
          <w:b/>
          <w:bCs/>
        </w:rPr>
      </w:pPr>
      <w:r w:rsidRPr="00C70F59">
        <w:rPr>
          <w:b/>
          <w:bCs/>
        </w:rPr>
        <w:t>midnight.</w:t>
      </w:r>
    </w:p>
    <w:p w14:paraId="65D5BBC2" w14:textId="77777777" w:rsidR="00A805FB" w:rsidRPr="00A805FB" w:rsidRDefault="00A805FB" w:rsidP="00A805FB"/>
    <w:p w14:paraId="785FB6E7" w14:textId="6DED5334" w:rsidR="00A805FB" w:rsidRDefault="00A805FB" w:rsidP="00A805FB">
      <w:r>
        <w:rPr>
          <w:b/>
          <w:bCs/>
          <w:u w:val="single"/>
        </w:rPr>
        <w:t>OLD BUSINESS</w:t>
      </w:r>
    </w:p>
    <w:p w14:paraId="16BF9DEE" w14:textId="2BDE8523" w:rsidR="00A805FB" w:rsidRDefault="00355991" w:rsidP="00A805FB">
      <w:pPr>
        <w:pStyle w:val="ListParagraph"/>
        <w:numPr>
          <w:ilvl w:val="0"/>
          <w:numId w:val="3"/>
        </w:numPr>
      </w:pPr>
      <w:r>
        <w:t>Follow up on Amber Savings bank/TD bank information</w:t>
      </w:r>
    </w:p>
    <w:p w14:paraId="1E779D50" w14:textId="56605C33" w:rsidR="00DF5E25" w:rsidRDefault="00DF5E25" w:rsidP="00DF5E25">
      <w:pPr>
        <w:pStyle w:val="ListParagraph"/>
        <w:numPr>
          <w:ilvl w:val="1"/>
          <w:numId w:val="3"/>
        </w:numPr>
      </w:pPr>
      <w:r>
        <w:t>We appreciate everyone moving funds over to Ambler, please close out your TD accounts</w:t>
      </w:r>
    </w:p>
    <w:p w14:paraId="19F6BA3B" w14:textId="51475E52" w:rsidR="00DF5E25" w:rsidRDefault="00DF5E25" w:rsidP="00DF5E25">
      <w:pPr>
        <w:pStyle w:val="ListParagraph"/>
        <w:numPr>
          <w:ilvl w:val="1"/>
          <w:numId w:val="3"/>
        </w:numPr>
      </w:pPr>
      <w:r>
        <w:t>We are still in a holding pattern with TD, it took them a while to get back to us. As of now it appears that we cannot structure it the way we are looking to.</w:t>
      </w:r>
    </w:p>
    <w:p w14:paraId="55B8CB30" w14:textId="7DCFCBB6" w:rsidR="00DF5E25" w:rsidRDefault="00DF5E25" w:rsidP="00DF5E25">
      <w:pPr>
        <w:pStyle w:val="ListParagraph"/>
        <w:numPr>
          <w:ilvl w:val="2"/>
          <w:numId w:val="3"/>
        </w:numPr>
      </w:pPr>
      <w:r>
        <w:t>We do have some follow up question that we are waiting for answers f</w:t>
      </w:r>
      <w:r w:rsidR="004F726E">
        <w:t>ro</w:t>
      </w:r>
      <w:r>
        <w:t>m the TD branch manager.</w:t>
      </w:r>
    </w:p>
    <w:p w14:paraId="1ADAEF20" w14:textId="482BA94E" w:rsidR="00DF5E25" w:rsidRDefault="00DF5E25" w:rsidP="00DF5E25">
      <w:pPr>
        <w:pStyle w:val="ListParagraph"/>
        <w:numPr>
          <w:ilvl w:val="1"/>
          <w:numId w:val="3"/>
        </w:numPr>
      </w:pPr>
      <w:r>
        <w:t>We are still looking for a solution and currently are sticking with Ambler.</w:t>
      </w:r>
    </w:p>
    <w:p w14:paraId="1032D78D" w14:textId="78ABDD35" w:rsidR="00355991" w:rsidRDefault="00355991" w:rsidP="00A805FB">
      <w:pPr>
        <w:pStyle w:val="ListParagraph"/>
        <w:numPr>
          <w:ilvl w:val="0"/>
          <w:numId w:val="3"/>
        </w:numPr>
      </w:pPr>
      <w:r>
        <w:t>Student Loan Fund- Transferring back to the district</w:t>
      </w:r>
    </w:p>
    <w:p w14:paraId="16B9C9AD" w14:textId="0A1E9F2A" w:rsidR="00DF5E25" w:rsidRDefault="00DF5E25" w:rsidP="00DF5E25">
      <w:pPr>
        <w:pStyle w:val="ListParagraph"/>
        <w:numPr>
          <w:ilvl w:val="1"/>
          <w:numId w:val="3"/>
        </w:numPr>
      </w:pPr>
      <w:r>
        <w:t xml:space="preserve">We are working on getting the funds back to being handled by the district. </w:t>
      </w:r>
    </w:p>
    <w:p w14:paraId="6F59B02D" w14:textId="2ABA1DFD" w:rsidR="00DF5E25" w:rsidRDefault="00DF5E25" w:rsidP="00DF5E25">
      <w:pPr>
        <w:pStyle w:val="ListParagraph"/>
        <w:numPr>
          <w:ilvl w:val="1"/>
          <w:numId w:val="3"/>
        </w:numPr>
      </w:pPr>
      <w:r>
        <w:t>There used to be parent volunteers who managed the fund</w:t>
      </w:r>
    </w:p>
    <w:p w14:paraId="1775E8B5" w14:textId="2959EB2A" w:rsidR="00DF5E25" w:rsidRDefault="00DF5E25" w:rsidP="00DF5E25">
      <w:pPr>
        <w:pStyle w:val="ListParagraph"/>
        <w:numPr>
          <w:ilvl w:val="1"/>
          <w:numId w:val="3"/>
        </w:numPr>
      </w:pPr>
      <w:r>
        <w:t>MHS treasurer is just writing a check to the District and not to individual students</w:t>
      </w:r>
    </w:p>
    <w:p w14:paraId="686A0472" w14:textId="418CE6CD" w:rsidR="00DF5E25" w:rsidRDefault="00DF5E25" w:rsidP="00DF5E25">
      <w:pPr>
        <w:pStyle w:val="ListParagraph"/>
        <w:numPr>
          <w:ilvl w:val="1"/>
          <w:numId w:val="3"/>
        </w:numPr>
      </w:pPr>
      <w:r>
        <w:t>So we are trying to have the district manage the account as it is about $75,000.00.</w:t>
      </w:r>
    </w:p>
    <w:p w14:paraId="130F1B71" w14:textId="4987C3CA" w:rsidR="00355991" w:rsidRDefault="00355991" w:rsidP="00A805FB">
      <w:pPr>
        <w:pStyle w:val="ListParagraph"/>
        <w:numPr>
          <w:ilvl w:val="0"/>
          <w:numId w:val="3"/>
        </w:numPr>
      </w:pPr>
      <w:r>
        <w:t>Student Dance verbiage (Elementary Level)</w:t>
      </w:r>
    </w:p>
    <w:p w14:paraId="0AB69B57" w14:textId="5FD6FF6A" w:rsidR="00DF5E25" w:rsidRPr="00A805FB" w:rsidRDefault="00DF5E25" w:rsidP="00DF5E25">
      <w:pPr>
        <w:pStyle w:val="ListParagraph"/>
        <w:numPr>
          <w:ilvl w:val="1"/>
          <w:numId w:val="3"/>
        </w:numPr>
      </w:pPr>
      <w:r>
        <w:t>Thanks to Angela Pushman for the suggestion of “Someone Special Dance”, Dr. Gravinese liked this idea so the elementary level dances should use a similar verbiage.</w:t>
      </w:r>
    </w:p>
    <w:p w14:paraId="78608B47" w14:textId="718456DA" w:rsidR="00A805FB" w:rsidRPr="00A805FB" w:rsidRDefault="00A805FB" w:rsidP="00A805FB">
      <w:pPr>
        <w:rPr>
          <w:b/>
          <w:bCs/>
          <w:u w:val="single"/>
        </w:rPr>
      </w:pPr>
    </w:p>
    <w:p w14:paraId="2550577B" w14:textId="39DF78CC" w:rsidR="00A805FB" w:rsidRDefault="00A805FB" w:rsidP="00A805FB">
      <w:r>
        <w:rPr>
          <w:b/>
          <w:bCs/>
          <w:u w:val="single"/>
        </w:rPr>
        <w:t>NEW BUSINESS</w:t>
      </w:r>
    </w:p>
    <w:p w14:paraId="601450E1" w14:textId="77DACF22" w:rsidR="00A805FB" w:rsidRDefault="00355991" w:rsidP="00A805FB">
      <w:pPr>
        <w:pStyle w:val="ListParagraph"/>
        <w:numPr>
          <w:ilvl w:val="0"/>
          <w:numId w:val="3"/>
        </w:numPr>
      </w:pPr>
      <w:r>
        <w:t>Kindergarten Overview Program- January 29</w:t>
      </w:r>
      <w:r w:rsidRPr="00DF5E25">
        <w:rPr>
          <w:vertAlign w:val="superscript"/>
        </w:rPr>
        <w:t>th</w:t>
      </w:r>
    </w:p>
    <w:p w14:paraId="761BAD20" w14:textId="77295D49" w:rsidR="00DF5E25" w:rsidRDefault="00DF5E25" w:rsidP="00DF5E25">
      <w:pPr>
        <w:pStyle w:val="ListParagraph"/>
        <w:numPr>
          <w:ilvl w:val="1"/>
          <w:numId w:val="3"/>
        </w:numPr>
      </w:pPr>
      <w:r>
        <w:t>The district will send out a zoom link after registration</w:t>
      </w:r>
    </w:p>
    <w:p w14:paraId="68C3A724" w14:textId="5F0A626F" w:rsidR="00DF5E25" w:rsidRDefault="00DF5E25" w:rsidP="00DF5E25">
      <w:pPr>
        <w:pStyle w:val="ListParagraph"/>
        <w:numPr>
          <w:ilvl w:val="1"/>
          <w:numId w:val="3"/>
        </w:numPr>
      </w:pPr>
      <w:r>
        <w:t>The flyer for this event will be forwarded to home and school accounts</w:t>
      </w:r>
    </w:p>
    <w:p w14:paraId="402D32D7" w14:textId="43C5F787" w:rsidR="00DF5E25" w:rsidRDefault="00DF5E25" w:rsidP="00DF5E25">
      <w:pPr>
        <w:pStyle w:val="ListParagraph"/>
        <w:numPr>
          <w:ilvl w:val="2"/>
          <w:numId w:val="3"/>
        </w:numPr>
      </w:pPr>
      <w:r>
        <w:t>Please post on your Konstella as well as Facebook pages if you have one</w:t>
      </w:r>
    </w:p>
    <w:p w14:paraId="286ACBD5" w14:textId="1CE57803" w:rsidR="00DF5E25" w:rsidRDefault="00DF5E25" w:rsidP="00DF5E25">
      <w:pPr>
        <w:pStyle w:val="ListParagraph"/>
        <w:numPr>
          <w:ilvl w:val="0"/>
          <w:numId w:val="3"/>
        </w:numPr>
      </w:pPr>
      <w:r>
        <w:t>Bus Driver appreciation hosted by Worcester this year</w:t>
      </w:r>
    </w:p>
    <w:p w14:paraId="03EED6C0" w14:textId="53924B86" w:rsidR="00DF5E25" w:rsidRDefault="00DF5E25" w:rsidP="00DF5E25">
      <w:pPr>
        <w:pStyle w:val="ListParagraph"/>
        <w:numPr>
          <w:ilvl w:val="1"/>
          <w:numId w:val="3"/>
        </w:numPr>
      </w:pPr>
      <w:r>
        <w:t xml:space="preserve">Just a reminder that we voted to increase department contributions to $125 this year. </w:t>
      </w:r>
    </w:p>
    <w:p w14:paraId="6C1A6AD5" w14:textId="62D01A7A" w:rsidR="00DF5E25" w:rsidRDefault="00DF5E25" w:rsidP="00DF5E25">
      <w:pPr>
        <w:pStyle w:val="ListParagraph"/>
        <w:numPr>
          <w:ilvl w:val="2"/>
          <w:numId w:val="3"/>
        </w:numPr>
      </w:pPr>
      <w:r>
        <w:t xml:space="preserve">This was </w:t>
      </w:r>
      <w:r w:rsidR="006E3ABE">
        <w:t>communicated</w:t>
      </w:r>
      <w:r>
        <w:t xml:space="preserve"> to the treasurers</w:t>
      </w:r>
    </w:p>
    <w:p w14:paraId="2038D162" w14:textId="4C082057" w:rsidR="00DF5E25" w:rsidRDefault="00DF5E25" w:rsidP="00DF5E25">
      <w:pPr>
        <w:pStyle w:val="ListParagraph"/>
        <w:numPr>
          <w:ilvl w:val="0"/>
          <w:numId w:val="3"/>
        </w:numPr>
      </w:pPr>
      <w:r>
        <w:t xml:space="preserve">High School </w:t>
      </w:r>
      <w:r w:rsidR="006E3ABE">
        <w:t>Home and school currently manages the 2 programs of the leadership fund as well as the most improved award</w:t>
      </w:r>
    </w:p>
    <w:p w14:paraId="5CEAE194" w14:textId="0A74E243" w:rsidR="006E3ABE" w:rsidRDefault="006E3ABE" w:rsidP="006E3ABE">
      <w:pPr>
        <w:pStyle w:val="ListParagraph"/>
        <w:numPr>
          <w:ilvl w:val="1"/>
          <w:numId w:val="3"/>
        </w:numPr>
      </w:pPr>
      <w:r>
        <w:t>The Leadership fund is moving away from the High School</w:t>
      </w:r>
    </w:p>
    <w:p w14:paraId="341BFE34" w14:textId="7C01CE40" w:rsidR="006E3ABE" w:rsidRDefault="006E3ABE" w:rsidP="006E3ABE">
      <w:pPr>
        <w:pStyle w:val="ListParagraph"/>
        <w:numPr>
          <w:ilvl w:val="2"/>
          <w:numId w:val="3"/>
        </w:numPr>
      </w:pPr>
      <w:r>
        <w:t xml:space="preserve">Dr. </w:t>
      </w:r>
      <w:r w:rsidR="00D723C8">
        <w:t>Maffei</w:t>
      </w:r>
      <w:r>
        <w:t xml:space="preserve"> is going to assign a judges group for this.</w:t>
      </w:r>
    </w:p>
    <w:p w14:paraId="7155BC02" w14:textId="5C16F8E6" w:rsidR="006E3ABE" w:rsidRDefault="006E3ABE" w:rsidP="006E3ABE">
      <w:pPr>
        <w:pStyle w:val="ListParagraph"/>
        <w:numPr>
          <w:ilvl w:val="1"/>
          <w:numId w:val="3"/>
        </w:numPr>
      </w:pPr>
      <w:r>
        <w:t>The most improved award will stay with MHS home and school</w:t>
      </w:r>
    </w:p>
    <w:p w14:paraId="4FB1D3FD" w14:textId="3A04D14C" w:rsidR="006E3ABE" w:rsidRDefault="006E3ABE" w:rsidP="006E3ABE">
      <w:pPr>
        <w:pStyle w:val="ListParagraph"/>
        <w:numPr>
          <w:ilvl w:val="2"/>
          <w:numId w:val="3"/>
        </w:numPr>
      </w:pPr>
      <w:r>
        <w:lastRenderedPageBreak/>
        <w:t>This year they will need volunteers to help with this as all members have a senior this year. Katie asked to spread the word and asked for anyone who has members willing to judge</w:t>
      </w:r>
    </w:p>
    <w:p w14:paraId="15ECFC84" w14:textId="35387045" w:rsidR="006E3ABE" w:rsidRDefault="006E3ABE" w:rsidP="006E3ABE">
      <w:pPr>
        <w:pStyle w:val="ListParagraph"/>
        <w:numPr>
          <w:ilvl w:val="3"/>
          <w:numId w:val="3"/>
        </w:numPr>
      </w:pPr>
      <w:r>
        <w:t>This involves looking at transcripts and ranking the applicants</w:t>
      </w:r>
    </w:p>
    <w:p w14:paraId="6429DF14" w14:textId="16D5865C" w:rsidR="006E3ABE" w:rsidRDefault="006E3ABE" w:rsidP="006E3ABE">
      <w:pPr>
        <w:pStyle w:val="ListParagraph"/>
        <w:numPr>
          <w:ilvl w:val="3"/>
          <w:numId w:val="3"/>
        </w:numPr>
      </w:pPr>
      <w:r>
        <w:t>Counselors also provide feedback</w:t>
      </w:r>
    </w:p>
    <w:p w14:paraId="35C9AE30" w14:textId="788642BC" w:rsidR="006E3ABE" w:rsidRDefault="006E3ABE" w:rsidP="006E3ABE">
      <w:pPr>
        <w:pStyle w:val="ListParagraph"/>
        <w:numPr>
          <w:ilvl w:val="3"/>
          <w:numId w:val="3"/>
        </w:numPr>
      </w:pPr>
      <w:r>
        <w:t>Anyone who is willing to judge please reach out to Katie</w:t>
      </w:r>
    </w:p>
    <w:p w14:paraId="6F06BD00" w14:textId="1FCD38BA" w:rsidR="006E3ABE" w:rsidRDefault="006E3ABE" w:rsidP="006E3ABE">
      <w:pPr>
        <w:pStyle w:val="ListParagraph"/>
        <w:numPr>
          <w:ilvl w:val="0"/>
          <w:numId w:val="3"/>
        </w:numPr>
      </w:pPr>
      <w:r>
        <w:t>Reminder to start to identify future board members</w:t>
      </w:r>
    </w:p>
    <w:p w14:paraId="44A3542A" w14:textId="5BAEDB05" w:rsidR="006E3ABE" w:rsidRDefault="006E3ABE" w:rsidP="006E3ABE">
      <w:pPr>
        <w:pStyle w:val="ListParagraph"/>
        <w:numPr>
          <w:ilvl w:val="1"/>
          <w:numId w:val="3"/>
        </w:numPr>
      </w:pPr>
      <w:r>
        <w:t xml:space="preserve">It’s good to start in February so that you can nominate in March and vote in </w:t>
      </w:r>
      <w:r w:rsidR="004F726E">
        <w:t>April</w:t>
      </w:r>
    </w:p>
    <w:p w14:paraId="20517F73" w14:textId="2FDD8701" w:rsidR="006E3ABE" w:rsidRDefault="006E3ABE" w:rsidP="006E3ABE">
      <w:pPr>
        <w:pStyle w:val="ListParagraph"/>
        <w:numPr>
          <w:ilvl w:val="1"/>
          <w:numId w:val="3"/>
        </w:numPr>
      </w:pPr>
      <w:r>
        <w:t>Don’t forget to use incoming parents from a lower school as options too.</w:t>
      </w:r>
    </w:p>
    <w:p w14:paraId="0C359A63" w14:textId="77777777" w:rsidR="00A805FB" w:rsidRDefault="00A805FB" w:rsidP="00A805FB"/>
    <w:p w14:paraId="1096960A" w14:textId="7C06C410" w:rsidR="00A805FB" w:rsidRDefault="00A805FB" w:rsidP="00A805FB">
      <w:r>
        <w:rPr>
          <w:b/>
          <w:bCs/>
          <w:u w:val="single"/>
        </w:rPr>
        <w:t>SCHEDULE FOR NEXT MEETING:</w:t>
      </w:r>
    </w:p>
    <w:p w14:paraId="5351EE45" w14:textId="76774947" w:rsidR="00A805FB" w:rsidRDefault="00A805FB" w:rsidP="00F50C52">
      <w:r>
        <w:t xml:space="preserve">Next meeting to be held on </w:t>
      </w:r>
      <w:r w:rsidR="00355991">
        <w:t>3/10/2025</w:t>
      </w:r>
      <w:r w:rsidR="00F50C52">
        <w:t xml:space="preserve"> </w:t>
      </w:r>
      <w:r>
        <w:t>at 7:00PM via zoom</w:t>
      </w:r>
    </w:p>
    <w:p w14:paraId="06508112" w14:textId="77777777" w:rsidR="00A805FB" w:rsidRDefault="00A805FB" w:rsidP="00A805FB"/>
    <w:p w14:paraId="6E870E91" w14:textId="7BF5B4CF" w:rsidR="00A805FB" w:rsidRDefault="00A805FB" w:rsidP="00A805FB">
      <w:r>
        <w:rPr>
          <w:b/>
          <w:bCs/>
          <w:u w:val="single"/>
        </w:rPr>
        <w:t>ADJOURNMENT</w:t>
      </w:r>
    </w:p>
    <w:p w14:paraId="38422BA6" w14:textId="49C1FF73" w:rsidR="00A805FB" w:rsidRDefault="00A805FB" w:rsidP="00A805FB">
      <w:r>
        <w:t xml:space="preserve">A motion for adjournment was made </w:t>
      </w:r>
      <w:r w:rsidR="00355991">
        <w:t>and</w:t>
      </w:r>
      <w:r>
        <w:t xml:space="preserve"> carried</w:t>
      </w:r>
    </w:p>
    <w:p w14:paraId="6057153B" w14:textId="77777777" w:rsidR="00424603" w:rsidRDefault="00424603" w:rsidP="00A805FB"/>
    <w:p w14:paraId="43EE3B4D" w14:textId="77777777" w:rsidR="00424603" w:rsidRDefault="00424603" w:rsidP="00A805FB"/>
    <w:p w14:paraId="4D443385" w14:textId="77777777" w:rsidR="00424603" w:rsidRDefault="00424603" w:rsidP="00A805FB"/>
    <w:p w14:paraId="65FB1666" w14:textId="3B771B75" w:rsidR="00424603" w:rsidRDefault="00424603" w:rsidP="00A805FB">
      <w:r>
        <w:t>Respectfully submitted,</w:t>
      </w:r>
    </w:p>
    <w:p w14:paraId="5B073AD4" w14:textId="079BABDA" w:rsidR="00424603" w:rsidRDefault="00424603" w:rsidP="00A805FB"/>
    <w:p w14:paraId="30ED955B" w14:textId="7B625CF8" w:rsidR="00424603" w:rsidRDefault="00424603" w:rsidP="00A805FB">
      <w:r>
        <w:rPr>
          <w:noProof/>
        </w:rPr>
        <mc:AlternateContent>
          <mc:Choice Requires="wpi">
            <w:drawing>
              <wp:anchor distT="0" distB="0" distL="114300" distR="114300" simplePos="0" relativeHeight="251662336" behindDoc="0" locked="0" layoutInCell="1" allowOverlap="1" wp14:anchorId="420901C2" wp14:editId="1EA82A67">
                <wp:simplePos x="0" y="0"/>
                <wp:positionH relativeFrom="column">
                  <wp:posOffset>913765</wp:posOffset>
                </wp:positionH>
                <wp:positionV relativeFrom="paragraph">
                  <wp:posOffset>-51435</wp:posOffset>
                </wp:positionV>
                <wp:extent cx="1096920" cy="438120"/>
                <wp:effectExtent l="38100" t="38100" r="20955" b="45085"/>
                <wp:wrapNone/>
                <wp:docPr id="1592899840" name="Ink 36"/>
                <wp:cNvGraphicFramePr/>
                <a:graphic xmlns:a="http://schemas.openxmlformats.org/drawingml/2006/main">
                  <a:graphicData uri="http://schemas.microsoft.com/office/word/2010/wordprocessingInk">
                    <w14:contentPart bwMode="auto" r:id="rId11">
                      <w14:nvContentPartPr>
                        <w14:cNvContentPartPr/>
                      </w14:nvContentPartPr>
                      <w14:xfrm>
                        <a:off x="0" y="0"/>
                        <a:ext cx="1096920" cy="438120"/>
                      </w14:xfrm>
                    </w14:contentPart>
                  </a:graphicData>
                </a:graphic>
              </wp:anchor>
            </w:drawing>
          </mc:Choice>
          <mc:Fallback>
            <w:pict>
              <v:shapetype w14:anchorId="620ECE5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6" o:spid="_x0000_s1026" type="#_x0000_t75" style="position:absolute;margin-left:71.25pt;margin-top:-4.75pt;width:87.75pt;height:35.9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">
                <v:imagedata r:id="rId12" o:title=""/>
              </v:shape>
            </w:pict>
          </mc:Fallback>
        </mc:AlternateContent>
      </w:r>
      <w:r>
        <w:rPr>
          <w:noProof/>
        </w:rPr>
        <mc:AlternateContent>
          <mc:Choice Requires="wpi">
            <w:drawing>
              <wp:anchor distT="0" distB="0" distL="114300" distR="114300" simplePos="0" relativeHeight="251661312" behindDoc="0" locked="0" layoutInCell="1" allowOverlap="1" wp14:anchorId="7138ADF0" wp14:editId="45644574">
                <wp:simplePos x="0" y="0"/>
                <wp:positionH relativeFrom="column">
                  <wp:posOffset>783968</wp:posOffset>
                </wp:positionH>
                <wp:positionV relativeFrom="paragraph">
                  <wp:posOffset>-24886</wp:posOffset>
                </wp:positionV>
                <wp:extent cx="96120" cy="311040"/>
                <wp:effectExtent l="38100" t="38100" r="43815" b="45085"/>
                <wp:wrapNone/>
                <wp:docPr id="2112206990" name="Ink 35"/>
                <wp:cNvGraphicFramePr/>
                <a:graphic xmlns:a="http://schemas.openxmlformats.org/drawingml/2006/main">
                  <a:graphicData uri="http://schemas.microsoft.com/office/word/2010/wordprocessingInk">
                    <w14:contentPart bwMode="auto" r:id="rId13">
                      <w14:nvContentPartPr>
                        <w14:cNvContentPartPr/>
                      </w14:nvContentPartPr>
                      <w14:xfrm>
                        <a:off x="0" y="0"/>
                        <a:ext cx="96120" cy="311040"/>
                      </w14:xfrm>
                    </w14:contentPart>
                  </a:graphicData>
                </a:graphic>
              </wp:anchor>
            </w:drawing>
          </mc:Choice>
          <mc:Fallback>
            <w:pict>
              <v:shape w14:anchorId="7C6140D4" id="Ink 35" o:spid="_x0000_s1026" type="#_x0000_t75" style="position:absolute;margin-left:61.05pt;margin-top:-2.65pt;width:8.95pt;height:25.9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">
                <v:imagedata r:id="rId14" o:title=""/>
              </v:shape>
            </w:pict>
          </mc:Fallback>
        </mc:AlternateContent>
      </w:r>
      <w:r>
        <w:rPr>
          <w:noProof/>
        </w:rPr>
        <mc:AlternateContent>
          <mc:Choice Requires="wpi">
            <w:drawing>
              <wp:anchor distT="0" distB="0" distL="114300" distR="114300" simplePos="0" relativeHeight="251660288" behindDoc="0" locked="0" layoutInCell="1" allowOverlap="1" wp14:anchorId="10276552" wp14:editId="20514263">
                <wp:simplePos x="0" y="0"/>
                <wp:positionH relativeFrom="column">
                  <wp:posOffset>313055</wp:posOffset>
                </wp:positionH>
                <wp:positionV relativeFrom="paragraph">
                  <wp:posOffset>134748</wp:posOffset>
                </wp:positionV>
                <wp:extent cx="366120" cy="96480"/>
                <wp:effectExtent l="38100" t="38100" r="0" b="43815"/>
                <wp:wrapNone/>
                <wp:docPr id="1503715594" name="Ink 31"/>
                <wp:cNvGraphicFramePr/>
                <a:graphic xmlns:a="http://schemas.openxmlformats.org/drawingml/2006/main">
                  <a:graphicData uri="http://schemas.microsoft.com/office/word/2010/wordprocessingInk">
                    <w14:contentPart bwMode="auto" r:id="rId15">
                      <w14:nvContentPartPr>
                        <w14:cNvContentPartPr/>
                      </w14:nvContentPartPr>
                      <w14:xfrm>
                        <a:off x="0" y="0"/>
                        <a:ext cx="366120" cy="96480"/>
                      </w14:xfrm>
                    </w14:contentPart>
                  </a:graphicData>
                </a:graphic>
              </wp:anchor>
            </w:drawing>
          </mc:Choice>
          <mc:Fallback>
            <w:pict>
              <v:shape w14:anchorId="50CE3F38" id="Ink 31" o:spid="_x0000_s1026" type="#_x0000_t75" style="position:absolute;margin-left:23.95pt;margin-top:9.95pt;width:30.25pt;height:8.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">
                <v:imagedata r:id="rId16" o:title=""/>
              </v:shape>
            </w:pict>
          </mc:Fallback>
        </mc:AlternateContent>
      </w:r>
      <w:r>
        <w:rPr>
          <w:noProof/>
        </w:rPr>
        <mc:AlternateContent>
          <mc:Choice Requires="wpi">
            <w:drawing>
              <wp:anchor distT="0" distB="0" distL="114300" distR="114300" simplePos="0" relativeHeight="251659264" behindDoc="0" locked="0" layoutInCell="1" allowOverlap="1" wp14:anchorId="49494C17" wp14:editId="7A5533CB">
                <wp:simplePos x="0" y="0"/>
                <wp:positionH relativeFrom="column">
                  <wp:posOffset>-165470</wp:posOffset>
                </wp:positionH>
                <wp:positionV relativeFrom="paragraph">
                  <wp:posOffset>-147135</wp:posOffset>
                </wp:positionV>
                <wp:extent cx="487080" cy="533160"/>
                <wp:effectExtent l="38100" t="38100" r="20955" b="38735"/>
                <wp:wrapNone/>
                <wp:docPr id="132411820" name="Ink 30"/>
                <wp:cNvGraphicFramePr/>
                <a:graphic xmlns:a="http://schemas.openxmlformats.org/drawingml/2006/main">
                  <a:graphicData uri="http://schemas.microsoft.com/office/word/2010/wordprocessingInk">
                    <w14:contentPart bwMode="auto" r:id="rId17">
                      <w14:nvContentPartPr>
                        <w14:cNvContentPartPr/>
                      </w14:nvContentPartPr>
                      <w14:xfrm>
                        <a:off x="0" y="0"/>
                        <a:ext cx="487080" cy="533160"/>
                      </w14:xfrm>
                    </w14:contentPart>
                  </a:graphicData>
                </a:graphic>
              </wp:anchor>
            </w:drawing>
          </mc:Choice>
          <mc:Fallback>
            <w:pict>
              <v:shape w14:anchorId="18159ADC" id="Ink 30" o:spid="_x0000_s1026" type="#_x0000_t75" style="position:absolute;margin-left:-13.75pt;margin-top:-12.3pt;width:39.75pt;height:43.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">
                <v:imagedata r:id="rId18" o:title=""/>
              </v:shape>
            </w:pict>
          </mc:Fallback>
        </mc:AlternateContent>
      </w:r>
    </w:p>
    <w:p w14:paraId="5FC126B7" w14:textId="04DEA23A" w:rsidR="00424603" w:rsidRDefault="00424603" w:rsidP="00A805FB"/>
    <w:p w14:paraId="1748E324" w14:textId="2453198F" w:rsidR="00424603" w:rsidRDefault="00424603" w:rsidP="00A805FB">
      <w:r>
        <w:t>Ian Hoffman</w:t>
      </w:r>
    </w:p>
    <w:p w14:paraId="5770E357" w14:textId="7DDC72D8" w:rsidR="00424603" w:rsidRDefault="00424603" w:rsidP="00424603">
      <w:r>
        <w:t>Recording Secretary</w:t>
      </w:r>
    </w:p>
    <w:p w14:paraId="0B15EF3D" w14:textId="29D230AA" w:rsidR="00424603" w:rsidRDefault="00424603" w:rsidP="00A805FB"/>
    <w:p w14:paraId="03E13064" w14:textId="2D467407" w:rsidR="00424603" w:rsidRDefault="00424603" w:rsidP="00A805FB"/>
    <w:p w14:paraId="5EE168A4" w14:textId="34A22AAF" w:rsidR="00424603" w:rsidRDefault="00424603" w:rsidP="00A805FB"/>
    <w:p w14:paraId="46542ED3" w14:textId="30F5BFCB" w:rsidR="00424603" w:rsidRDefault="00424603" w:rsidP="00424603"/>
    <w:p w14:paraId="26952068" w14:textId="40CC5EEC" w:rsidR="00424603" w:rsidRDefault="00424603" w:rsidP="00424603"/>
    <w:p w14:paraId="0B2C876E" w14:textId="77777777" w:rsidR="00424603" w:rsidRPr="00A805FB" w:rsidRDefault="00424603" w:rsidP="00A805FB"/>
    <w:sectPr w:rsidR="00424603" w:rsidRPr="00A805FB" w:rsidSect="00256839">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911D1" w14:textId="77777777" w:rsidR="00210B0B" w:rsidRDefault="00210B0B" w:rsidP="00A805FB">
      <w:r>
        <w:separator/>
      </w:r>
    </w:p>
  </w:endnote>
  <w:endnote w:type="continuationSeparator" w:id="0">
    <w:p w14:paraId="58354C0D" w14:textId="77777777" w:rsidR="00210B0B" w:rsidRDefault="00210B0B" w:rsidP="00A80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42D24" w14:textId="77777777" w:rsidR="00A805FB" w:rsidRDefault="00A805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5A6E3" w14:textId="77777777" w:rsidR="00A805FB" w:rsidRDefault="00A805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6D9F" w14:textId="77777777" w:rsidR="00A805FB" w:rsidRDefault="00A80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C1E81" w14:textId="77777777" w:rsidR="00210B0B" w:rsidRDefault="00210B0B" w:rsidP="00A805FB">
      <w:r>
        <w:separator/>
      </w:r>
    </w:p>
  </w:footnote>
  <w:footnote w:type="continuationSeparator" w:id="0">
    <w:p w14:paraId="0A5B5AE0" w14:textId="77777777" w:rsidR="00210B0B" w:rsidRDefault="00210B0B" w:rsidP="00A80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0E2FA" w14:textId="5FD8E59C" w:rsidR="00A805FB" w:rsidRDefault="00210B0B">
    <w:pPr>
      <w:pStyle w:val="Header"/>
    </w:pPr>
    <w:r>
      <w:rPr>
        <w:noProof/>
      </w:rPr>
      <w:pict w14:anchorId="1EED7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0;margin-top:0;width:467.95pt;height:144.85pt;z-index:-251653120;mso-wrap-edited:f;mso-width-percent:0;mso-height-percent:0;mso-position-horizontal:center;mso-position-horizontal-relative:margin;mso-position-vertical:center;mso-position-vertical-relative:margin;mso-width-percent:0;mso-height-percent:0" o:allowincell="f">
          <v:imagedata r:id="rId1" o:title="MCC"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1EE92" w14:textId="42D763F6" w:rsidR="00A805FB" w:rsidRDefault="00210B0B">
    <w:pPr>
      <w:pStyle w:val="Header"/>
    </w:pPr>
    <w:r>
      <w:rPr>
        <w:noProof/>
      </w:rPr>
      <w:pict w14:anchorId="5C22AC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467.95pt;height:144.85pt;z-index:-251650048;mso-wrap-edited:f;mso-width-percent:0;mso-height-percent:0;mso-position-horizontal:center;mso-position-horizontal-relative:margin;mso-position-vertical:center;mso-position-vertical-relative:margin;mso-width-percent:0;mso-height-percent:0" o:allowincell="f">
          <v:imagedata r:id="rId1" o:title="MCC"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5E6BC" w14:textId="3B2819B2" w:rsidR="00A805FB" w:rsidRDefault="00210B0B">
    <w:pPr>
      <w:pStyle w:val="Header"/>
    </w:pPr>
    <w:r>
      <w:rPr>
        <w:noProof/>
      </w:rPr>
      <w:pict w14:anchorId="0C6E8E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alt="" style="position:absolute;margin-left:0;margin-top:0;width:467.95pt;height:144.85pt;z-index:-251656192;mso-wrap-edited:f;mso-width-percent:0;mso-height-percent:0;mso-position-horizontal:center;mso-position-horizontal-relative:margin;mso-position-vertical:center;mso-position-vertical-relative:margin;mso-width-percent:0;mso-height-percent:0" o:allowincell="f">
          <v:imagedata r:id="rId1" o:title="MCC"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236C3"/>
    <w:multiLevelType w:val="hybridMultilevel"/>
    <w:tmpl w:val="7C180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BE1D98"/>
    <w:multiLevelType w:val="hybridMultilevel"/>
    <w:tmpl w:val="F12CA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866522"/>
    <w:multiLevelType w:val="hybridMultilevel"/>
    <w:tmpl w:val="6852B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FA3197"/>
    <w:multiLevelType w:val="hybridMultilevel"/>
    <w:tmpl w:val="53963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A13272"/>
    <w:multiLevelType w:val="hybridMultilevel"/>
    <w:tmpl w:val="13C4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835625">
    <w:abstractNumId w:val="4"/>
  </w:num>
  <w:num w:numId="2" w16cid:durableId="729380601">
    <w:abstractNumId w:val="1"/>
  </w:num>
  <w:num w:numId="3" w16cid:durableId="1376471120">
    <w:abstractNumId w:val="3"/>
  </w:num>
  <w:num w:numId="4" w16cid:durableId="1474444958">
    <w:abstractNumId w:val="5"/>
  </w:num>
  <w:num w:numId="5" w16cid:durableId="958416561">
    <w:abstractNumId w:val="2"/>
  </w:num>
  <w:num w:numId="6" w16cid:durableId="2121878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documentProtection w:edit="forms" w:enforcement="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5FB"/>
    <w:rsid w:val="00017C03"/>
    <w:rsid w:val="00121812"/>
    <w:rsid w:val="00210B0B"/>
    <w:rsid w:val="00256839"/>
    <w:rsid w:val="00355991"/>
    <w:rsid w:val="003A5B0E"/>
    <w:rsid w:val="004239F8"/>
    <w:rsid w:val="00424603"/>
    <w:rsid w:val="004D53F4"/>
    <w:rsid w:val="004F726E"/>
    <w:rsid w:val="00510D10"/>
    <w:rsid w:val="005546CA"/>
    <w:rsid w:val="00591BDA"/>
    <w:rsid w:val="00623918"/>
    <w:rsid w:val="006E3ABE"/>
    <w:rsid w:val="00721A40"/>
    <w:rsid w:val="008F7631"/>
    <w:rsid w:val="009016A7"/>
    <w:rsid w:val="00973E7B"/>
    <w:rsid w:val="00A16D9B"/>
    <w:rsid w:val="00A805FB"/>
    <w:rsid w:val="00B52C76"/>
    <w:rsid w:val="00C70F59"/>
    <w:rsid w:val="00CE4202"/>
    <w:rsid w:val="00CE79AF"/>
    <w:rsid w:val="00D5546D"/>
    <w:rsid w:val="00D723C8"/>
    <w:rsid w:val="00DF5E25"/>
    <w:rsid w:val="00E22D2C"/>
    <w:rsid w:val="00E418D9"/>
    <w:rsid w:val="00F50C52"/>
    <w:rsid w:val="00FD1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B7D9E"/>
  <w15:chartTrackingRefBased/>
  <w15:docId w15:val="{C4B6D2EE-551B-D141-AF63-EA152E36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05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05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05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05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05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05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05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05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05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5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05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05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05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05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05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05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05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05FB"/>
    <w:rPr>
      <w:rFonts w:eastAsiaTheme="majorEastAsia" w:cstheme="majorBidi"/>
      <w:color w:val="272727" w:themeColor="text1" w:themeTint="D8"/>
    </w:rPr>
  </w:style>
  <w:style w:type="paragraph" w:styleId="Title">
    <w:name w:val="Title"/>
    <w:basedOn w:val="Normal"/>
    <w:next w:val="Normal"/>
    <w:link w:val="TitleChar"/>
    <w:uiPriority w:val="10"/>
    <w:qFormat/>
    <w:rsid w:val="00A805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05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05F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05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05F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805FB"/>
    <w:rPr>
      <w:i/>
      <w:iCs/>
      <w:color w:val="404040" w:themeColor="text1" w:themeTint="BF"/>
    </w:rPr>
  </w:style>
  <w:style w:type="paragraph" w:styleId="ListParagraph">
    <w:name w:val="List Paragraph"/>
    <w:basedOn w:val="Normal"/>
    <w:uiPriority w:val="34"/>
    <w:qFormat/>
    <w:rsid w:val="00A805FB"/>
    <w:pPr>
      <w:ind w:left="720"/>
      <w:contextualSpacing/>
    </w:pPr>
  </w:style>
  <w:style w:type="character" w:styleId="IntenseEmphasis">
    <w:name w:val="Intense Emphasis"/>
    <w:basedOn w:val="DefaultParagraphFont"/>
    <w:uiPriority w:val="21"/>
    <w:qFormat/>
    <w:rsid w:val="00A805FB"/>
    <w:rPr>
      <w:i/>
      <w:iCs/>
      <w:color w:val="0F4761" w:themeColor="accent1" w:themeShade="BF"/>
    </w:rPr>
  </w:style>
  <w:style w:type="paragraph" w:styleId="IntenseQuote">
    <w:name w:val="Intense Quote"/>
    <w:basedOn w:val="Normal"/>
    <w:next w:val="Normal"/>
    <w:link w:val="IntenseQuoteChar"/>
    <w:uiPriority w:val="30"/>
    <w:qFormat/>
    <w:rsid w:val="00A805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05FB"/>
    <w:rPr>
      <w:i/>
      <w:iCs/>
      <w:color w:val="0F4761" w:themeColor="accent1" w:themeShade="BF"/>
    </w:rPr>
  </w:style>
  <w:style w:type="character" w:styleId="IntenseReference">
    <w:name w:val="Intense Reference"/>
    <w:basedOn w:val="DefaultParagraphFont"/>
    <w:uiPriority w:val="32"/>
    <w:qFormat/>
    <w:rsid w:val="00A805FB"/>
    <w:rPr>
      <w:b/>
      <w:bCs/>
      <w:smallCaps/>
      <w:color w:val="0F4761" w:themeColor="accent1" w:themeShade="BF"/>
      <w:spacing w:val="5"/>
    </w:rPr>
  </w:style>
  <w:style w:type="paragraph" w:styleId="Header">
    <w:name w:val="header"/>
    <w:basedOn w:val="Normal"/>
    <w:link w:val="HeaderChar"/>
    <w:uiPriority w:val="99"/>
    <w:unhideWhenUsed/>
    <w:rsid w:val="00A805FB"/>
    <w:pPr>
      <w:tabs>
        <w:tab w:val="center" w:pos="4680"/>
        <w:tab w:val="right" w:pos="9360"/>
      </w:tabs>
    </w:pPr>
  </w:style>
  <w:style w:type="character" w:customStyle="1" w:styleId="HeaderChar">
    <w:name w:val="Header Char"/>
    <w:basedOn w:val="DefaultParagraphFont"/>
    <w:link w:val="Header"/>
    <w:uiPriority w:val="99"/>
    <w:rsid w:val="00A805FB"/>
  </w:style>
  <w:style w:type="paragraph" w:styleId="Footer">
    <w:name w:val="footer"/>
    <w:basedOn w:val="Normal"/>
    <w:link w:val="FooterChar"/>
    <w:uiPriority w:val="99"/>
    <w:unhideWhenUsed/>
    <w:rsid w:val="00A805FB"/>
    <w:pPr>
      <w:tabs>
        <w:tab w:val="center" w:pos="4680"/>
        <w:tab w:val="right" w:pos="9360"/>
      </w:tabs>
    </w:pPr>
  </w:style>
  <w:style w:type="character" w:customStyle="1" w:styleId="FooterChar">
    <w:name w:val="Footer Char"/>
    <w:basedOn w:val="DefaultParagraphFont"/>
    <w:link w:val="Footer"/>
    <w:uiPriority w:val="99"/>
    <w:rsid w:val="00A805FB"/>
  </w:style>
  <w:style w:type="character" w:styleId="Hyperlink">
    <w:name w:val="Hyperlink"/>
    <w:basedOn w:val="DefaultParagraphFont"/>
    <w:uiPriority w:val="99"/>
    <w:unhideWhenUsed/>
    <w:rsid w:val="00C70F59"/>
    <w:rPr>
      <w:color w:val="467886" w:themeColor="hyperlink"/>
      <w:u w:val="single"/>
    </w:rPr>
  </w:style>
  <w:style w:type="character" w:styleId="UnresolvedMention">
    <w:name w:val="Unresolved Mention"/>
    <w:basedOn w:val="DefaultParagraphFont"/>
    <w:uiPriority w:val="99"/>
    <w:semiHidden/>
    <w:unhideWhenUsed/>
    <w:rsid w:val="00C70F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faforms.com/5154381" TargetMode="External"/><Relationship Id="rId13" Type="http://schemas.openxmlformats.org/officeDocument/2006/relationships/customXml" Target="ink/ink2.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forms.gle/ojBCcC9oTqPK3b9H8" TargetMode="External"/><Relationship Id="rId12" Type="http://schemas.openxmlformats.org/officeDocument/2006/relationships/image" Target="media/image1.png"/><Relationship Id="rId17" Type="http://schemas.openxmlformats.org/officeDocument/2006/relationships/customXml" Target="ink/ink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1.xm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ink/ink3.xml"/><Relationship Id="rId23" Type="http://schemas.openxmlformats.org/officeDocument/2006/relationships/header" Target="header3.xml"/><Relationship Id="rId10" Type="http://schemas.openxmlformats.org/officeDocument/2006/relationships/hyperlink" Target="http://www.methacton.org/readyforkinde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faforms.com/5154228" TargetMode="External"/><Relationship Id="rId14" Type="http://schemas.openxmlformats.org/officeDocument/2006/relationships/image" Target="media/image2.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8T21:48:44.660"/>
    </inkml:context>
    <inkml:brush xml:id="br0">
      <inkml:brushProperty name="width" value="0.05" units="cm"/>
      <inkml:brushProperty name="height" value="0.05" units="cm"/>
    </inkml:brush>
  </inkml:definitions>
  <inkml:trace contextRef="#ctx0" brushRef="#br0">436 91 24575,'-3'-2'0,"0"4"0,-3 2 0,-6 20 0,-3-2 0,-4 15 0,5-18 0,2 4 0,3-13 0,5 0 0,-1-4 0,4 0 0,-2 0 0,3 0 0,0-1 0,-3 8 0,-1-1 0,-3 9 0,0-6 0,3-1 0,-6 8 0,5-6 0,-6 6 0,3-1 0,4-6 0,-2 0 0,6-3 0,-3-5 0,0 3 0,2-4 0,-1 0 0,2 0 0,0 3 0,-3 1 0,2 4 0,-5 0 0,5-1 0,-5 1 0,2 3 0,-3 2 0,2-1 0,-2 3 0,3-6 0,0 2 0,-1-6 0,4-2 0,-2-3 0,3 1 0,0-1 0,0-1 0,0 1 0,0 4 0,0 4 0,0 1 0,0 2 0,0-7 0,0 3 0,0-6 0,0 2 0,0-3 0,0 0 0,0 0 0,0 5 0,0-1 0,0 3 0,0 1 0,0-1 0,0 9 0,0-6 0,0 10 0,3-8 0,-2 0 0,2-3 0,0-2 0,-2-6 0,2 2 0,0-3 0,-2 0 0,4-2 0,-5 1 0,6-5 0,-5-2 0,1-2 0,-2-4 0,0-2 0,0 3 0,0-5 0,0 1 0,-3-7 0,-5 0 0,-1-9 0,-6-2 0,-2-4 0,0 1 0,-3-3 0,8 8 0,-3 0 0,7 8 0,-5 1 0,5 5 0,-1 3 0,5 0 0,-2 4 0,6 0 0,-6-1 0,3-3 0,-4 0 0,0-7 0,3 2 0,-2-2 0,2 6 0,-2-2 0,2 6 0,-2-2 0,6 2 0,-3 1 0,0 3 0,0 0 0,2 3 0,4 3 0,4 0 0,1 3 0,-2 0 0,1 0 0,-1 0 0,0 0 0,0 1 0,0-1 0,0 1 0,0 2 0,0-2 0,1 2 0,-4-3 0,2 0 0,-1 0 0,-1 4 0,3-3 0,-3 2 0,0-3 0,3 1 0,-3-1 0,0 0 0,3 0 0,-3 4 0,4-4 0,-1 4 0,-3-4 0,3 0 0,-3 3 0,4-2 0,-1 7 0,0-7 0,1 2 0,-4-3 0,2 0 0,-1 0 0,-1 0 0,3 0 0,-6 0 0,6-3 0,-3 0 0,3-3 0,-1 0 0,2 0 0,-1 0 0,0 0 0,4 0 0,0 0 0,3 0 0,-3 0 0,0 0 0,-1 3 0,-2-2 0,2 2 0,-3-3 0,0 0 0,0 0 0,0 0 0,0 0 0,0 0 0,0 0 0,0 0 0,4 0 0,0 0 0,0 0 0,2 0 0,-5 0 0,3 0 0,-1 0 0,1 0 0,4 0 0,-4 0 0,-1-3 0,0-1 0,1-5 0,4 1 0,-1-5 0,1 6 0,-1-3 0,-2 0 0,-2 3 0,-3-3 0,7 0 0,-1-1 0,5-3 0,-4 1 0,1-1 0,-4 0 0,13-9 0,-10 7 0,14-8 0,-13 11 0,0-3 0,-4 3 0,-3 3 0,-1-3 0,0 6 0,1-2 0,-4 3 0,0 0 0,-3-1 0,0-3 0,0-4 0,0-9 0,0 0 0,0-5 0,0 6 0,0 0 0,0-1 0,0 5 0,0 0 0,0 8 0,0 1 0,0 3 0,0-1 0,0 1 0,0-1 0,-3-2 0,2-9 0,-2-2 0,3-6 0,0 2 0,0 2 0,0 4 0,0 1 0,0 5 0,0 0 0,-3 5 0,3-2 0,-5 5 0,4-1 0,-4 4 0,2-1 0,-3 2 0,0 0 0,0 0 0,1 0 0,-1 0 0,0 0 0,0 5 0,3-1 0,-3 8 0,6 2 0,-3 2 0,-1 5 0,3-7 0,-2 7 0,3-7 0,-3 5 0,2-2 0,-5 6 0,2-4 0,-4 7 0,1-7 0,-2 12 0,-3 4 0,6-1 0,-8-1 0,9-7 0,-3-7 0,1 7 0,6-11 0,-5-1 0,6-1 0,-10 5 0,5 2 0,-6 3 0,3-2 0,1-6 0,3 2 0,-2-3 0,3 0 0,-1-4 0,-2-1 0,5-3 0,-1 0 0,2 0 0,-7 8 0,2-3 0,-5 7 0,3-5 0,0 1 0,1-1 0,2-3 0,-2 3 0,5-5 0,-2 1 0,3-3 0,-3 0 0,-1 7 0,-2 2 0,-2 7 0,1 1 0,3-5 0,-3 0 0,7-5 0,-3-3 0,3 0 0,0-3 0,0 6 0,0-2 0,0 10 0,0-7 0,0 5 0,0-6 0,0 0 0,0 5 0,0-4 0,0 4 0,0-4 0,0-4 0,0-1 0,0-3 0,2-2 0,1-2 0,3-2 0,0 0 0,0 0 0,3 0 0,1 0 0,4 3 0,-1-2 0,1 2 0,-4-3 0,2 0 0,-5 0 0,6 0 0,-6 0 0,2 0 0,-3 0 0,0 0 0,0 0 0,0 0 0,4 0 0,0-6 0,3 1 0,1-7 0,0 1 0,-1-2 0,6-11 0,-4 11 0,5-13 0,-7 14 0,-2-6 0,-1 4 0,-3 4 0,-1 1 0,4-5 0,0 3 0,4-6 0,-3-1 0,2 3 0,-6-2 0,8-10 0,-4 5 0,2-14 0,1 13 0,-6-5 0,3 6 0,-4 4 0,-3 1 0,2 2 0,-5 2 0,2 2 0,-3 2 0,0-14 0,3 0 0,2-9 0,-1 5 0,2 4 0,-1 1 0,-1 0 0,-1 3 0,0 1 0,-2 8 0,2 0 0,-3 4 0,0-3 0,0-20 0,3 2 0,1-11 0,1 6 0,1 4 0,-1-4 0,4-32 0,-1 28 0,2-22 0,-3 30 0,1 5 0,-4 0 0,2 6 0,-5 6 0,2-2 0,-3 6 0,0-2 0,-3 6 0,0 0 0,-3 3 0,0 0 0,-3 9 0,-1-1 0,0 5 0,3 4 0,1-6 0,3 7 0,-1-5 0,1 0 0,-1 5 0,4 5 0,-7 0 0,3 4 0,-4-4 0,1 4 0,3-4 0,-3 0 0,6-5 0,-2-5 0,3 0 0,0-2 0,-3 10 0,2-4 0,-6 9 0,6-4 0,-5-3 0,1 12 0,-2-14 0,-1 19 0,0-17 0,4 4 0,-2-6 0,5-4 0,-2-2 0,3-1 0,0-4 0,0 0 0,0 0 0,0 0 0,0 7 0,0-2 0,0 7 0,0 0 0,0 9 0,0-2 0,0 12 0,0-14 0,0 3 0,0-2 0,0-10 0,0 3 0,0-10 0,0 2 0,0-3 0,2-2 0,2-1 0,5-3 0,-2 0 0,2 0 0,6 0 0,-7-4 0,7 1 0,-9-3 0,-3 0 0,2 0 0,-1-8 0,3 6 0,-1-8 0,1 6 0,3-9 0,5 0 0,-2 1 0,5-4 0,-8 6 0,4-1 0,-3 3 0,-2 4 0,-3 1 0,0 2 0,0 4 0,1 0 0,-3 6 0,-2 0 0,-2 3 0,0 0 0,0 0 0,0 0 0,5-3 0,16 0 0,8-11 0,28-13 0,3-11 0,-7-7 0,8 3 0,-27 1 0,4 13 0,-10-3 0,-10 17 0,-4-2 0,-5 10 0,-3-3 0,-1 5 0,-3 5 0,-2 7 0,0 9 0,0 5 0,-8 4 0,3 6 0,-7 1 0,3 0 0,1-2 0,3-8 0,2-7 0,3-4 0,0-8 0,0-1 0,0-2 0,2-1 0,9 0 0,13 2 0,6-1 0,17 2 0,5 5 0,12 5 0,5 3 0,8 8 0,2-3 0,0 0 0,-14-3 0,2-4 0,-15-2 0,4-2 0,-12-3 0,-7-5 0,-13-1 0,-2-2 0,-9-2 0,4-3 0,7 0 0,4-7 0,9-3 0,3-16 0,-2 6 0,6-10 0,0 8 0,1-6 0,3 5 0,-4 2 0,-6 4 0,0 3 0,-6 6 0,0 1 0,-4 6 0,-2-3 0,-11 7 0,-4-2 0,-8 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8T21:48:37.009"/>
    </inkml:context>
    <inkml:brush xml:id="br0">
      <inkml:brushProperty name="width" value="0.05" units="cm"/>
      <inkml:brushProperty name="height" value="0.05" units="cm"/>
    </inkml:brush>
  </inkml:definitions>
  <inkml:trace contextRef="#ctx0" brushRef="#br0">226 0 24575,'0'13'0,"0"-2"0,0 11 0,3-7 0,-2 2 0,3-4 0,-1 1 0,-3 0 0,6-4 0,-5 0 0,2-4 0,-1 0 0,-1 0 0,4 0 0,-4-1 0,1 14 0,-2-7 0,4 13 0,-4-6 0,4 0 0,-4-2 0,0-4 0,0-2 0,0-2 0,2-3 0,-1 0 0,2 0 0,-3 1 0,0 2 0,0 10 0,0 0 0,0 8 0,0-5 0,0 0 0,0 0 0,0-6 0,0 1 0,-3-10 0,2 2 0,-1-3 0,2 0 0,-3-2 0,-1 4 0,-7 9 0,3 2 0,-7 8 0,7-4 0,-6-5 0,3 3 0,-9 7 0,3-3 0,-7 12 0,7-12 0,-3-1 0,10-10 0,-1-2 0,5-5 0,-1 2 0,4-1 0,-3-2 0,3-3 0,-3 0 0,0-3 0,1 0 0,-2 0 0,1 0 0,0 0 0,0 0 0,3 0 0,1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8T21:47:42.145"/>
    </inkml:context>
    <inkml:brush xml:id="br0">
      <inkml:brushProperty name="width" value="0.05" units="cm"/>
      <inkml:brushProperty name="height" value="0.05" units="cm"/>
    </inkml:brush>
  </inkml:definitions>
  <inkml:trace contextRef="#ctx0" brushRef="#br0">25 68 24575,'-5'2'0,"-2"5"0,4-1 0,-3 5 0,6-5 0,-3 1 0,3-2 0,3-2 0,0 2 0,3-3 0,-1 3 0,-1-2 0,-2 3 0,1-2 0,-3 1 0,5-4 0,-1 4 0,-1-2 0,2 11 0,-4-2 0,3 10 0,-1-6 0,-3 2 0,3-8 0,1 4 0,-3-8 0,2 5 0,0-8 0,0 0 0,3-3 0,0 0 0,-1 0 0,1 0 0,0 0 0,-3-3 0,3 2 0,-6-4 0,6 1 0,-3-2 0,3-1 0,0 1 0,-3-1 0,3 4 0,-3 0 0,0 0 0,3 3 0,-3-7 0,3 4 0,0-3 0,0-2 0,1 2 0,-1 0 0,0 3 0,-2-4 0,1 4 0,-4-3 0,2-1 0,-3 1 0,0 0 0,0 0 0,-3 0 0,-4 0 0,0 1 0,-2-1 0,2 6 0,1-3 0,-4 0 0,3 2 0,-2-2 0,0 3 0,-2 0 0,-2 0 0,-1 0 0,4 0 0,1 0 0,2 0 0,0 0 0,1 0 0,0 0 0,3 3 0,0 0 0,3 3 0,0 0 0,3 0 0,0-3 0,3 2 0,0-4 0,1 6 0,-1-7 0,4 6 0,-4-3 0,7 1 0,-3 3 0,4-4 0,-4 1 0,-1-1 0,-3-3 0,0 0 0,0 0 0,0 0 0,1 0 0,-1 0 0,0 0 0,0-3 0,0 0 0,0-3 0,0-1 0,0 0 0,-3 1 0,3 2 0,-3-2 0,3 3 0,4 0 0,-3-4 0,2 6 0,0-1 0,1 2 0,5 0 0,-2 0 0,1 0 0,-1 0 0,-3 0 0,-1 0 0,-2 2 0,-1 3 0,0 1 0,0-3 0,0 0 0,0-3 0,5-15 0,0 1 0,1-14 0,2 4 0,-6 5 0,2 1 0,-4 7 0,1 1 0,-1 3 0,0 4 0,0 0 0,-1 3 0,1 0 0,0 5 0,0 4 0,-1 4 0,0-2 0,-4 3 0,4-8 0,-4 5 0,4-5 0,-1-3 0,2 0 0,7-3 0,6-4 0,9 0 0,5-9 0,-1 4 0,0-3 0,-5 7 0,1 2 0,-10 3 0,-4 0 0,-1 0 0,-3 0 0,0 0 0,3 0 0,-3 2 0,8 2 0,-4 3 0,7 2 0,-6-3 0,2 2 0,0-1 0,-2-3 0,3-1 0,-5-3 0,-3 4 0,-1-3 0,-3 1 0,0-2 0,-2 0 0,-2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8T21:47:38.946"/>
    </inkml:context>
    <inkml:brush xml:id="br0">
      <inkml:brushProperty name="width" value="0.05" units="cm"/>
      <inkml:brushProperty name="height" value="0.05" units="cm"/>
    </inkml:brush>
  </inkml:definitions>
  <inkml:trace contextRef="#ctx0" brushRef="#br0">617 482 24575,'0'12'0,"0"9"0,0 4 0,0 7 0,0 0 0,0 0 0,0-4 0,3-5 0,-2-6 0,5-3 0,-5-4 0,2-1 0,0-3 0,-3 0 0,6 8 0,-5-3 0,5 6 0,-5 0 0,2-2 0,0 0 0,-3 1 0,7 3 0,-4 1 0,2 5 0,1-6 0,-5-1 0,5-1 0,-5-6 0,5 2 0,-6-6 0,6 2 0,-3-6 0,3 0 0,0-3 0,0 0 0,0 0 0,0 0 0,0 0 0,3 0 0,5 0 0,1 0 0,7 0 0,-4 0 0,4 0 0,-4 0 0,3 0 0,-2 0 0,3 0 0,0 0 0,0-7 0,5-6 0,-3-3 0,4-9 0,0 0 0,-2-5 0,3 0 0,-3-3 0,-1 2 0,1-4 0,-4 1 0,-2 5 0,-8 3 0,-2 2 0,2-7 0,-3 2 0,3-8 0,-4 9 0,0-4 0,0-13 0,1-2 0,0-10 0,-4 8 0,3 10 0,-7 2 0,2 8 0,-3 3 0,0 8 0,0 3 0,0 6 0,0 3 0,0 0 0,0 0 0,-6 0 0,-1-1 0,-7-2 0,1 1 0,-5-6 0,0 6 0,-4-6 0,0 6 0,0-6 0,3 9 0,2-5 0,4 6 0,2 0 0,-1 1 0,5 3 0,-2 0 0,3 0 0,-3 6 0,2 1 0,-11 15 0,1 4 0,-10 19 0,-4-3 0,-5 21 0,-7-6 0,-1 16 0,-6-4 0,6 5 0,-9 2 0,10-8 0,3-12 0,2 1 0,4-8 0,-5 6 0,-7 10 0,17-22 0,-20 28 0,23-24 0,-7 3 0,1 4 0,9-18 0,-9 11 0,6-7 0,-4-6 0,4-4 0,-3-1 0,0-4 0,4-4 0,-2-4 0,8-7 0,2-3 0,3 0 0,4-1 0,1-2 0,3-2 0,2-2 0,1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996</Words>
  <Characters>5612</Characters>
  <Application>Microsoft Office Word</Application>
  <DocSecurity>2</DocSecurity>
  <Lines>224</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Hoffman</dc:creator>
  <cp:keywords/>
  <dc:description/>
  <cp:lastModifiedBy>Ian Hoffman</cp:lastModifiedBy>
  <cp:revision>6</cp:revision>
  <dcterms:created xsi:type="dcterms:W3CDTF">2025-01-13T22:11:00Z</dcterms:created>
  <dcterms:modified xsi:type="dcterms:W3CDTF">2025-03-31T21:42:00Z</dcterms:modified>
</cp:coreProperties>
</file>